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6ACE" w14:textId="77777777" w:rsidR="00767229" w:rsidRPr="00767229" w:rsidRDefault="00767229" w:rsidP="007672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  <w:t>Teología del Cuerpo</w:t>
      </w:r>
    </w:p>
    <w:p w14:paraId="36385FC4" w14:textId="77777777" w:rsidR="00767229" w:rsidRPr="00767229" w:rsidRDefault="00767229" w:rsidP="007672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Un taller mistagógico de interiorización – Parte IV</w:t>
      </w:r>
    </w:p>
    <w:p w14:paraId="2BBEB0A8" w14:textId="77777777" w:rsidR="00767229" w:rsidRPr="00767229" w:rsidRDefault="00767229" w:rsidP="007672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La virginidad cristiana y el Reino de los cielos</w:t>
      </w:r>
      <w:r w:rsidRPr="00767229">
        <w:rPr>
          <w:rFonts w:ascii="Times New Roman" w:eastAsia="Times New Roman" w:hAnsi="Times New Roman" w:cs="Times New Roman"/>
          <w:kern w:val="0"/>
          <w:sz w:val="36"/>
          <w:szCs w:val="36"/>
          <w:lang w:eastAsia="es-CO"/>
          <w14:ligatures w14:val="none"/>
        </w:rPr>
        <w:t xml:space="preserve"> </w:t>
      </w:r>
    </w:p>
    <w:p w14:paraId="4D8BD753" w14:textId="77777777" w:rsidR="00767229" w:rsidRPr="00767229" w:rsidRDefault="00767229" w:rsidP="0076722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 </w:t>
      </w:r>
    </w:p>
    <w:p w14:paraId="08D07122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Nota editorial</w:t>
      </w:r>
    </w:p>
    <w:p w14:paraId="3F90E0FF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Este taller acompaña la </w:t>
      </w:r>
      <w:r w:rsidRPr="007672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Parte IV de la Teología del Cuerpo</w:t>
      </w: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, en la que san Juan Pablo II profundiza en el significado cristiano de la </w:t>
      </w:r>
      <w:r w:rsidRPr="007672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virginidad y del celibato por el Reino de los cielos</w:t>
      </w: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.</w:t>
      </w:r>
    </w:p>
    <w:p w14:paraId="34146098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Esta enseñanza no se presenta como oposición al matrimonio, sino como una </w:t>
      </w:r>
      <w:r w:rsidRPr="007672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revelación complementaria</w:t>
      </w: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del sentido último del cuerpo humano, del amor y de la vocación del hombre.</w:t>
      </w:r>
    </w:p>
    <w:p w14:paraId="0CCA656A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La virginidad cristiana aparece aquí como </w:t>
      </w:r>
      <w:r w:rsidRPr="007672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anticipación escatológica</w:t>
      </w: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, como signo vivo del mundo futuro y de la comunión definitiva con Dios.</w:t>
      </w:r>
    </w:p>
    <w:p w14:paraId="4BA13DD8" w14:textId="77777777" w:rsidR="00767229" w:rsidRPr="00767229" w:rsidRDefault="00000000" w:rsidP="007672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7B49FD3D">
          <v:rect id="_x0000_i1025" style="width:0;height:1.5pt" o:hralign="center" o:hrstd="t" o:hr="t" fillcolor="#a0a0a0" stroked="f"/>
        </w:pict>
      </w:r>
    </w:p>
    <w:p w14:paraId="03CE5300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Las entregas de esta Parte IV nos han mostrado que el ser humano no está llamado únicamente a amar en el tiempo, sino también a </w:t>
      </w:r>
      <w:r w:rsidRPr="007672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orientar toda su existencia hacia el Reino definitivo</w:t>
      </w: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.</w:t>
      </w:r>
    </w:p>
    <w:p w14:paraId="1D52DE13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La continencia «por el Reino de los cielos» no nace del desprecio del cuerpo ni del amor humano, sino de una forma radical de </w:t>
      </w:r>
      <w:r w:rsidRPr="007672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donación total a Dios</w:t>
      </w: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, en la que el cuerpo conserva plenamente su significado esponsal.</w:t>
      </w:r>
    </w:p>
    <w:p w14:paraId="0F1E45CA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Este taller no busca explicar conceptos, sino ayudarte a </w:t>
      </w:r>
      <w:r w:rsidRPr="007672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contemplar</w:t>
      </w: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, </w:t>
      </w:r>
      <w:r w:rsidRPr="007672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interiorizar</w:t>
      </w: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y </w:t>
      </w:r>
      <w:r w:rsidRPr="007672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discernir</w:t>
      </w: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el sentido espiritual de esta vocación dentro del conjunto de la Teología del Cuerpo.</w:t>
      </w:r>
    </w:p>
    <w:p w14:paraId="1768036B" w14:textId="77777777" w:rsidR="00767229" w:rsidRPr="00767229" w:rsidRDefault="00000000" w:rsidP="007672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608510E2">
          <v:rect id="_x0000_i1026" style="width:0;height:1.5pt" o:hralign="center" o:hrstd="t" o:hr="t" fillcolor="#a0a0a0" stroked="f"/>
        </w:pict>
      </w:r>
    </w:p>
    <w:p w14:paraId="0C57D9B8" w14:textId="77777777" w:rsidR="00767229" w:rsidRPr="00767229" w:rsidRDefault="00767229" w:rsidP="007672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¿Quieres profundizar más?</w:t>
      </w:r>
    </w:p>
    <w:p w14:paraId="21482403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Este taller está pensado para ser leído con calma y vivido interiormente. Si lo deseas, puedes escribir tus reflexiones en un cuaderno personal o trabajar con una guía diseñada para ayudarte a interiorizar cada momento del camino.</w:t>
      </w:r>
    </w:p>
    <w:p w14:paraId="679A5B75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hyperlink r:id="rId5" w:history="1">
        <w:r w:rsidRPr="0076722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s-CO"/>
            <w14:ligatures w14:val="none"/>
          </w:rPr>
          <w:t xml:space="preserve">Descargar guía personal de interiorización (opcional) </w:t>
        </w:r>
      </w:hyperlink>
    </w:p>
    <w:p w14:paraId="27B38593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kern w:val="0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color w:val="555555"/>
          <w:kern w:val="0"/>
          <w:lang w:eastAsia="es-CO"/>
          <w14:ligatures w14:val="none"/>
        </w:rPr>
        <w:lastRenderedPageBreak/>
        <w:t>La guía es solo una ayuda. Lo esencial es el encuentro personal con la verdad que se revela.</w:t>
      </w:r>
    </w:p>
    <w:p w14:paraId="2D182BB9" w14:textId="77777777" w:rsidR="00767229" w:rsidRPr="00767229" w:rsidRDefault="00000000" w:rsidP="007672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6BE59487">
          <v:rect id="_x0000_i1027" style="width:0;height:1.5pt" o:hralign="center" o:hrstd="t" o:hr="t" fillcolor="#a0a0a0" stroked="f"/>
        </w:pict>
      </w:r>
    </w:p>
    <w:p w14:paraId="13523173" w14:textId="77777777" w:rsidR="00767229" w:rsidRPr="00767229" w:rsidRDefault="00767229" w:rsidP="007672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1. Detenerse – Escuchar el llamado</w:t>
      </w:r>
    </w:p>
    <w:p w14:paraId="533FC911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Antes de continuar, detente un momento y toma conciencia del camino recorrido.</w:t>
      </w:r>
    </w:p>
    <w:p w14:paraId="5111652B" w14:textId="77777777" w:rsidR="00767229" w:rsidRDefault="00767229" w:rsidP="007672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sentimientos me suscita la palabra «virginidad» o «celibato»?</w:t>
      </w:r>
    </w:p>
    <w:p w14:paraId="585001AA" w14:textId="77777777" w:rsidR="0045177E" w:rsidRPr="00E74884" w:rsidRDefault="0045177E" w:rsidP="0045177E">
      <w:pPr>
        <w:ind w:left="360"/>
        <w:jc w:val="both"/>
      </w:pPr>
      <w:r>
        <w:pict w14:anchorId="191A5FB7">
          <v:rect id="_x0000_i1197" style="width:0;height:1.5pt" o:hralign="center" o:hrstd="t" o:hr="t" fillcolor="#a0a0a0" stroked="f"/>
        </w:pict>
      </w:r>
    </w:p>
    <w:p w14:paraId="105CC9C7" w14:textId="77777777" w:rsidR="0045177E" w:rsidRPr="00E74884" w:rsidRDefault="0045177E" w:rsidP="0045177E">
      <w:pPr>
        <w:ind w:left="360"/>
        <w:jc w:val="both"/>
      </w:pPr>
      <w:r>
        <w:pict w14:anchorId="23D6BAEF">
          <v:rect id="_x0000_i1198" style="width:0;height:1.5pt" o:hralign="center" o:hrstd="t" o:hr="t" fillcolor="#a0a0a0" stroked="f"/>
        </w:pict>
      </w:r>
    </w:p>
    <w:p w14:paraId="52B583CD" w14:textId="77777777" w:rsidR="0045177E" w:rsidRPr="00E74884" w:rsidRDefault="0045177E" w:rsidP="0045177E">
      <w:pPr>
        <w:ind w:left="360"/>
        <w:jc w:val="both"/>
      </w:pPr>
      <w:r>
        <w:pict w14:anchorId="7FCE394A">
          <v:rect id="_x0000_i1199" style="width:0;height:1.5pt" o:hralign="center" o:hrstd="t" o:hr="t" fillcolor="#a0a0a0" stroked="f"/>
        </w:pict>
      </w:r>
    </w:p>
    <w:p w14:paraId="188E2545" w14:textId="77777777" w:rsidR="0045177E" w:rsidRPr="00E74884" w:rsidRDefault="0045177E" w:rsidP="0045177E">
      <w:pPr>
        <w:ind w:left="360"/>
        <w:jc w:val="both"/>
      </w:pPr>
      <w:r>
        <w:pict w14:anchorId="2578BD40">
          <v:rect id="_x0000_i1200" style="width:0;height:1.5pt" o:hralign="center" o:hrstd="t" o:hr="t" fillcolor="#a0a0a0" stroked="f"/>
        </w:pict>
      </w:r>
    </w:p>
    <w:p w14:paraId="20387AB8" w14:textId="77777777" w:rsidR="0045177E" w:rsidRPr="00E74884" w:rsidRDefault="0045177E" w:rsidP="0045177E">
      <w:pPr>
        <w:ind w:left="360"/>
        <w:jc w:val="both"/>
      </w:pPr>
      <w:r>
        <w:pict w14:anchorId="24011359">
          <v:rect id="_x0000_i1201" style="width:0;height:1.5pt" o:hralign="center" o:hrstd="t" o:hr="t" fillcolor="#a0a0a0" stroked="f"/>
        </w:pict>
      </w:r>
    </w:p>
    <w:p w14:paraId="23631437" w14:textId="2ED16988" w:rsidR="00767229" w:rsidRDefault="00767229" w:rsidP="007672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¿La percibo como una renuncia o como una llamada?</w:t>
      </w:r>
    </w:p>
    <w:p w14:paraId="1E960CFD" w14:textId="77777777" w:rsidR="0045177E" w:rsidRPr="00E74884" w:rsidRDefault="0045177E" w:rsidP="0045177E">
      <w:pPr>
        <w:ind w:left="360"/>
        <w:jc w:val="both"/>
      </w:pPr>
      <w:r>
        <w:pict w14:anchorId="669B2968">
          <v:rect id="_x0000_i1212" style="width:0;height:1.5pt" o:hralign="center" o:hrstd="t" o:hr="t" fillcolor="#a0a0a0" stroked="f"/>
        </w:pict>
      </w:r>
    </w:p>
    <w:p w14:paraId="7D7CFB55" w14:textId="77777777" w:rsidR="0045177E" w:rsidRPr="00E74884" w:rsidRDefault="0045177E" w:rsidP="0045177E">
      <w:pPr>
        <w:ind w:left="360"/>
        <w:jc w:val="both"/>
      </w:pPr>
      <w:r>
        <w:pict w14:anchorId="699062EE">
          <v:rect id="_x0000_i1213" style="width:0;height:1.5pt" o:hralign="center" o:hrstd="t" o:hr="t" fillcolor="#a0a0a0" stroked="f"/>
        </w:pict>
      </w:r>
    </w:p>
    <w:p w14:paraId="3EC2D946" w14:textId="77777777" w:rsidR="0045177E" w:rsidRPr="00E74884" w:rsidRDefault="0045177E" w:rsidP="0045177E">
      <w:pPr>
        <w:ind w:left="360"/>
        <w:jc w:val="both"/>
      </w:pPr>
      <w:r>
        <w:pict w14:anchorId="633030BB">
          <v:rect id="_x0000_i1214" style="width:0;height:1.5pt" o:hralign="center" o:hrstd="t" o:hr="t" fillcolor="#a0a0a0" stroked="f"/>
        </w:pict>
      </w:r>
    </w:p>
    <w:p w14:paraId="541633C3" w14:textId="77777777" w:rsidR="0045177E" w:rsidRPr="00E74884" w:rsidRDefault="0045177E" w:rsidP="0045177E">
      <w:pPr>
        <w:ind w:left="360"/>
        <w:jc w:val="both"/>
      </w:pPr>
      <w:r>
        <w:pict w14:anchorId="4ACA61D4">
          <v:rect id="_x0000_i1215" style="width:0;height:1.5pt" o:hralign="center" o:hrstd="t" o:hr="t" fillcolor="#a0a0a0" stroked="f"/>
        </w:pict>
      </w:r>
    </w:p>
    <w:p w14:paraId="72CC97CE" w14:textId="77777777" w:rsidR="0045177E" w:rsidRPr="00E74884" w:rsidRDefault="0045177E" w:rsidP="0045177E">
      <w:pPr>
        <w:ind w:left="360"/>
        <w:jc w:val="both"/>
      </w:pPr>
      <w:r>
        <w:pict w14:anchorId="5117F16F">
          <v:rect id="_x0000_i1216" style="width:0;height:1.5pt" o:hralign="center" o:hrstd="t" o:hr="t" fillcolor="#a0a0a0" stroked="f"/>
        </w:pict>
      </w:r>
    </w:p>
    <w:p w14:paraId="5079AAD2" w14:textId="77777777" w:rsidR="0045177E" w:rsidRPr="00767229" w:rsidRDefault="0045177E" w:rsidP="004517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2B0B438B" w14:textId="77777777" w:rsidR="00767229" w:rsidRDefault="00767229" w:rsidP="007672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¿En qué momento de mi vida he sentido un llamado más profundo de Dios?</w:t>
      </w:r>
    </w:p>
    <w:p w14:paraId="5585DE0C" w14:textId="77777777" w:rsidR="0045177E" w:rsidRPr="00E74884" w:rsidRDefault="0045177E" w:rsidP="0045177E">
      <w:pPr>
        <w:ind w:left="360"/>
        <w:jc w:val="both"/>
      </w:pPr>
      <w:r>
        <w:pict w14:anchorId="0DC36BF5">
          <v:rect id="_x0000_i1227" style="width:0;height:1.5pt" o:hralign="center" o:hrstd="t" o:hr="t" fillcolor="#a0a0a0" stroked="f"/>
        </w:pict>
      </w:r>
    </w:p>
    <w:p w14:paraId="0BA45831" w14:textId="77777777" w:rsidR="0045177E" w:rsidRPr="00E74884" w:rsidRDefault="0045177E" w:rsidP="0045177E">
      <w:pPr>
        <w:ind w:left="360"/>
        <w:jc w:val="both"/>
      </w:pPr>
      <w:r>
        <w:pict w14:anchorId="1D11553F">
          <v:rect id="_x0000_i1228" style="width:0;height:1.5pt" o:hralign="center" o:hrstd="t" o:hr="t" fillcolor="#a0a0a0" stroked="f"/>
        </w:pict>
      </w:r>
    </w:p>
    <w:p w14:paraId="3AD7FD82" w14:textId="77777777" w:rsidR="0045177E" w:rsidRPr="00E74884" w:rsidRDefault="0045177E" w:rsidP="0045177E">
      <w:pPr>
        <w:ind w:left="360"/>
        <w:jc w:val="both"/>
      </w:pPr>
      <w:r>
        <w:pict w14:anchorId="3D00110D">
          <v:rect id="_x0000_i1229" style="width:0;height:1.5pt" o:hralign="center" o:hrstd="t" o:hr="t" fillcolor="#a0a0a0" stroked="f"/>
        </w:pict>
      </w:r>
    </w:p>
    <w:p w14:paraId="0B25366D" w14:textId="77777777" w:rsidR="0045177E" w:rsidRPr="00E74884" w:rsidRDefault="0045177E" w:rsidP="0045177E">
      <w:pPr>
        <w:ind w:left="360"/>
        <w:jc w:val="both"/>
      </w:pPr>
      <w:r>
        <w:pict w14:anchorId="469AFE48">
          <v:rect id="_x0000_i1230" style="width:0;height:1.5pt" o:hralign="center" o:hrstd="t" o:hr="t" fillcolor="#a0a0a0" stroked="f"/>
        </w:pict>
      </w:r>
    </w:p>
    <w:p w14:paraId="2DA5B10A" w14:textId="77777777" w:rsidR="0045177E" w:rsidRPr="00E74884" w:rsidRDefault="0045177E" w:rsidP="0045177E">
      <w:pPr>
        <w:ind w:left="360"/>
        <w:jc w:val="both"/>
      </w:pPr>
      <w:r>
        <w:pict w14:anchorId="4319F2D6">
          <v:rect id="_x0000_i1231" style="width:0;height:1.5pt" o:hralign="center" o:hrstd="t" o:hr="t" fillcolor="#a0a0a0" stroked="f"/>
        </w:pict>
      </w:r>
    </w:p>
    <w:p w14:paraId="40EE3711" w14:textId="77777777" w:rsidR="0045177E" w:rsidRPr="00767229" w:rsidRDefault="0045177E" w:rsidP="004517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6A2B02DC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No busques respuestas rápidas. Permite que emerja la verdad de tu corazón.</w:t>
      </w:r>
    </w:p>
    <w:p w14:paraId="0F19AA2F" w14:textId="77777777" w:rsidR="00767229" w:rsidRPr="00767229" w:rsidRDefault="00000000" w:rsidP="007672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617FE47F">
          <v:rect id="_x0000_i1028" style="width:0;height:1.5pt" o:hralign="center" o:hrstd="t" o:hr="t" fillcolor="#a0a0a0" stroked="f"/>
        </w:pict>
      </w:r>
    </w:p>
    <w:p w14:paraId="66A29501" w14:textId="77777777" w:rsidR="00767229" w:rsidRPr="00767229" w:rsidRDefault="00767229" w:rsidP="007672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lastRenderedPageBreak/>
        <w:t>2. Unificar – Comprender la complementariedad</w:t>
      </w:r>
    </w:p>
    <w:p w14:paraId="063B2F98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La virginidad cristiana solo se comprende plenamente cuando se la sitúa junto al matrimonio.</w:t>
      </w:r>
    </w:p>
    <w:p w14:paraId="279D80BC" w14:textId="77777777" w:rsidR="00767229" w:rsidRDefault="00767229" w:rsidP="007672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Ambos estados revelan el significado esponsal del cuerpo</w:t>
      </w:r>
    </w:p>
    <w:p w14:paraId="3518A0FB" w14:textId="77777777" w:rsidR="00F60B70" w:rsidRPr="00E74884" w:rsidRDefault="00F60B70" w:rsidP="00F60B70">
      <w:pPr>
        <w:ind w:left="360"/>
        <w:jc w:val="both"/>
      </w:pPr>
      <w:r>
        <w:pict w14:anchorId="052C15CA">
          <v:rect id="_x0000_i1032" style="width:0;height:1.5pt" o:hralign="center" o:hrstd="t" o:hr="t" fillcolor="#a0a0a0" stroked="f"/>
        </w:pict>
      </w:r>
    </w:p>
    <w:p w14:paraId="0CE4809F" w14:textId="77777777" w:rsidR="00F60B70" w:rsidRPr="00E74884" w:rsidRDefault="00F60B70" w:rsidP="00F60B70">
      <w:pPr>
        <w:ind w:left="360"/>
        <w:jc w:val="both"/>
      </w:pPr>
      <w:r>
        <w:pict w14:anchorId="074CA9D2">
          <v:rect id="_x0000_i1033" style="width:0;height:1.5pt" o:hralign="center" o:hrstd="t" o:hr="t" fillcolor="#a0a0a0" stroked="f"/>
        </w:pict>
      </w:r>
    </w:p>
    <w:p w14:paraId="35271985" w14:textId="77777777" w:rsidR="00F60B70" w:rsidRPr="00E74884" w:rsidRDefault="00F60B70" w:rsidP="00F60B70">
      <w:pPr>
        <w:ind w:left="360"/>
        <w:jc w:val="both"/>
      </w:pPr>
      <w:r>
        <w:pict w14:anchorId="231BA30D">
          <v:rect id="_x0000_i1034" style="width:0;height:1.5pt" o:hralign="center" o:hrstd="t" o:hr="t" fillcolor="#a0a0a0" stroked="f"/>
        </w:pict>
      </w:r>
    </w:p>
    <w:p w14:paraId="380AE147" w14:textId="77777777" w:rsidR="00F60B70" w:rsidRPr="00E74884" w:rsidRDefault="00F60B70" w:rsidP="00F60B70">
      <w:pPr>
        <w:ind w:left="360"/>
        <w:jc w:val="both"/>
      </w:pPr>
      <w:r>
        <w:pict w14:anchorId="764AE151">
          <v:rect id="_x0000_i1035" style="width:0;height:1.5pt" o:hralign="center" o:hrstd="t" o:hr="t" fillcolor="#a0a0a0" stroked="f"/>
        </w:pict>
      </w:r>
    </w:p>
    <w:p w14:paraId="14713218" w14:textId="77777777" w:rsidR="00F60B70" w:rsidRPr="00E74884" w:rsidRDefault="00F60B70" w:rsidP="00F60B70">
      <w:pPr>
        <w:ind w:left="360"/>
        <w:jc w:val="both"/>
      </w:pPr>
      <w:r>
        <w:pict w14:anchorId="31B2D816">
          <v:rect id="_x0000_i1036" style="width:0;height:1.5pt" o:hralign="center" o:hrstd="t" o:hr="t" fillcolor="#a0a0a0" stroked="f"/>
        </w:pict>
      </w:r>
    </w:p>
    <w:p w14:paraId="67175531" w14:textId="77777777" w:rsidR="00F60B70" w:rsidRPr="00767229" w:rsidRDefault="00F60B70" w:rsidP="00F60B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60606DB5" w14:textId="77777777" w:rsidR="00767229" w:rsidRDefault="00767229" w:rsidP="007672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Ambos están ordenados al amor como don</w:t>
      </w:r>
    </w:p>
    <w:p w14:paraId="00898763" w14:textId="77777777" w:rsidR="00F60B70" w:rsidRPr="00E74884" w:rsidRDefault="00F60B70" w:rsidP="00F60B70">
      <w:pPr>
        <w:ind w:left="360"/>
        <w:jc w:val="both"/>
      </w:pPr>
      <w:r>
        <w:pict w14:anchorId="3BC7801B">
          <v:rect id="_x0000_i1047" style="width:0;height:1.5pt" o:hralign="center" o:hrstd="t" o:hr="t" fillcolor="#a0a0a0" stroked="f"/>
        </w:pict>
      </w:r>
    </w:p>
    <w:p w14:paraId="371B9497" w14:textId="77777777" w:rsidR="00F60B70" w:rsidRPr="00E74884" w:rsidRDefault="00F60B70" w:rsidP="00F60B70">
      <w:pPr>
        <w:ind w:left="360"/>
        <w:jc w:val="both"/>
      </w:pPr>
      <w:r>
        <w:pict w14:anchorId="6F8A6CFD">
          <v:rect id="_x0000_i1048" style="width:0;height:1.5pt" o:hralign="center" o:hrstd="t" o:hr="t" fillcolor="#a0a0a0" stroked="f"/>
        </w:pict>
      </w:r>
    </w:p>
    <w:p w14:paraId="38204477" w14:textId="77777777" w:rsidR="00F60B70" w:rsidRPr="00E74884" w:rsidRDefault="00F60B70" w:rsidP="00F60B70">
      <w:pPr>
        <w:ind w:left="360"/>
        <w:jc w:val="both"/>
      </w:pPr>
      <w:r>
        <w:pict w14:anchorId="2C84164E">
          <v:rect id="_x0000_i1049" style="width:0;height:1.5pt" o:hralign="center" o:hrstd="t" o:hr="t" fillcolor="#a0a0a0" stroked="f"/>
        </w:pict>
      </w:r>
    </w:p>
    <w:p w14:paraId="48EF65D7" w14:textId="77777777" w:rsidR="00F60B70" w:rsidRPr="00E74884" w:rsidRDefault="00F60B70" w:rsidP="00F60B70">
      <w:pPr>
        <w:ind w:left="360"/>
        <w:jc w:val="both"/>
      </w:pPr>
      <w:r>
        <w:pict w14:anchorId="6258737E">
          <v:rect id="_x0000_i1050" style="width:0;height:1.5pt" o:hralign="center" o:hrstd="t" o:hr="t" fillcolor="#a0a0a0" stroked="f"/>
        </w:pict>
      </w:r>
    </w:p>
    <w:p w14:paraId="2322D66E" w14:textId="77777777" w:rsidR="00F60B70" w:rsidRPr="00E74884" w:rsidRDefault="00F60B70" w:rsidP="00F60B70">
      <w:pPr>
        <w:ind w:left="360"/>
        <w:jc w:val="both"/>
      </w:pPr>
      <w:r>
        <w:pict w14:anchorId="76539BB6">
          <v:rect id="_x0000_i1051" style="width:0;height:1.5pt" o:hralign="center" o:hrstd="t" o:hr="t" fillcolor="#a0a0a0" stroked="f"/>
        </w:pict>
      </w:r>
    </w:p>
    <w:p w14:paraId="10D7A451" w14:textId="77777777" w:rsidR="00F60B70" w:rsidRPr="00767229" w:rsidRDefault="00F60B70" w:rsidP="00F60B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6E5DA88B" w14:textId="77777777" w:rsidR="00767229" w:rsidRDefault="00767229" w:rsidP="007672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Ambos encuentran su plenitud en la comunión con Dios</w:t>
      </w:r>
    </w:p>
    <w:p w14:paraId="5869609C" w14:textId="77777777" w:rsidR="00F60B70" w:rsidRPr="00E74884" w:rsidRDefault="00F60B70" w:rsidP="00F60B70">
      <w:pPr>
        <w:ind w:left="360"/>
        <w:jc w:val="both"/>
      </w:pPr>
      <w:r>
        <w:pict w14:anchorId="60EFC9C8">
          <v:rect id="_x0000_i1062" style="width:0;height:1.5pt" o:hralign="center" o:hrstd="t" o:hr="t" fillcolor="#a0a0a0" stroked="f"/>
        </w:pict>
      </w:r>
    </w:p>
    <w:p w14:paraId="5DAC224D" w14:textId="77777777" w:rsidR="00F60B70" w:rsidRPr="00E74884" w:rsidRDefault="00F60B70" w:rsidP="00F60B70">
      <w:pPr>
        <w:ind w:left="360"/>
        <w:jc w:val="both"/>
      </w:pPr>
      <w:r>
        <w:pict w14:anchorId="6A1CF876">
          <v:rect id="_x0000_i1063" style="width:0;height:1.5pt" o:hralign="center" o:hrstd="t" o:hr="t" fillcolor="#a0a0a0" stroked="f"/>
        </w:pict>
      </w:r>
    </w:p>
    <w:p w14:paraId="2FACD7D0" w14:textId="77777777" w:rsidR="00F60B70" w:rsidRPr="00E74884" w:rsidRDefault="00F60B70" w:rsidP="00F60B70">
      <w:pPr>
        <w:ind w:left="360"/>
        <w:jc w:val="both"/>
      </w:pPr>
      <w:r>
        <w:pict w14:anchorId="7474BBE7">
          <v:rect id="_x0000_i1064" style="width:0;height:1.5pt" o:hralign="center" o:hrstd="t" o:hr="t" fillcolor="#a0a0a0" stroked="f"/>
        </w:pict>
      </w:r>
    </w:p>
    <w:p w14:paraId="14E0195C" w14:textId="77777777" w:rsidR="00F60B70" w:rsidRPr="00E74884" w:rsidRDefault="00F60B70" w:rsidP="00F60B70">
      <w:pPr>
        <w:ind w:left="360"/>
        <w:jc w:val="both"/>
      </w:pPr>
      <w:r>
        <w:pict w14:anchorId="3D59827B">
          <v:rect id="_x0000_i1065" style="width:0;height:1.5pt" o:hralign="center" o:hrstd="t" o:hr="t" fillcolor="#a0a0a0" stroked="f"/>
        </w:pict>
      </w:r>
    </w:p>
    <w:p w14:paraId="7439AD3E" w14:textId="77777777" w:rsidR="00F60B70" w:rsidRPr="00E74884" w:rsidRDefault="00F60B70" w:rsidP="00F60B70">
      <w:pPr>
        <w:ind w:left="360"/>
        <w:jc w:val="both"/>
      </w:pPr>
      <w:r>
        <w:pict w14:anchorId="2DEF8260">
          <v:rect id="_x0000_i1066" style="width:0;height:1.5pt" o:hralign="center" o:hrstd="t" o:hr="t" fillcolor="#a0a0a0" stroked="f"/>
        </w:pict>
      </w:r>
    </w:p>
    <w:p w14:paraId="73C17D46" w14:textId="77777777" w:rsidR="00F60B70" w:rsidRPr="00767229" w:rsidRDefault="00F60B70" w:rsidP="00F60B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1A17DD00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Pregúntate:</w:t>
      </w:r>
    </w:p>
    <w:p w14:paraId="20861042" w14:textId="77777777" w:rsidR="00767229" w:rsidRDefault="00767229" w:rsidP="007672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¿Descubro la unidad profunda entre matrimonio y virginidad?</w:t>
      </w:r>
    </w:p>
    <w:p w14:paraId="29E531A0" w14:textId="77777777" w:rsidR="00F60B70" w:rsidRPr="00E74884" w:rsidRDefault="00F60B70" w:rsidP="00F60B70">
      <w:pPr>
        <w:ind w:left="360"/>
        <w:jc w:val="both"/>
      </w:pPr>
      <w:r>
        <w:lastRenderedPageBreak/>
        <w:pict w14:anchorId="6EC0858D">
          <v:rect id="_x0000_i1077" style="width:0;height:1.5pt" o:hralign="center" o:hrstd="t" o:hr="t" fillcolor="#a0a0a0" stroked="f"/>
        </w:pict>
      </w:r>
    </w:p>
    <w:p w14:paraId="58AD8683" w14:textId="77777777" w:rsidR="00F60B70" w:rsidRPr="00E74884" w:rsidRDefault="00F60B70" w:rsidP="00F60B70">
      <w:pPr>
        <w:ind w:left="360"/>
        <w:jc w:val="both"/>
      </w:pPr>
      <w:r>
        <w:pict w14:anchorId="6AD064C9">
          <v:rect id="_x0000_i1078" style="width:0;height:1.5pt" o:hralign="center" o:hrstd="t" o:hr="t" fillcolor="#a0a0a0" stroked="f"/>
        </w:pict>
      </w:r>
    </w:p>
    <w:p w14:paraId="140E430F" w14:textId="77777777" w:rsidR="00F60B70" w:rsidRPr="00E74884" w:rsidRDefault="00F60B70" w:rsidP="00F60B70">
      <w:pPr>
        <w:ind w:left="360"/>
        <w:jc w:val="both"/>
      </w:pPr>
      <w:r>
        <w:pict w14:anchorId="57B768E1">
          <v:rect id="_x0000_i1079" style="width:0;height:1.5pt" o:hralign="center" o:hrstd="t" o:hr="t" fillcolor="#a0a0a0" stroked="f"/>
        </w:pict>
      </w:r>
    </w:p>
    <w:p w14:paraId="022F4668" w14:textId="77777777" w:rsidR="00F60B70" w:rsidRPr="00E74884" w:rsidRDefault="00F60B70" w:rsidP="00F60B70">
      <w:pPr>
        <w:ind w:left="360"/>
        <w:jc w:val="both"/>
      </w:pPr>
      <w:r>
        <w:pict w14:anchorId="323F754D">
          <v:rect id="_x0000_i1080" style="width:0;height:1.5pt" o:hralign="center" o:hrstd="t" o:hr="t" fillcolor="#a0a0a0" stroked="f"/>
        </w:pict>
      </w:r>
    </w:p>
    <w:p w14:paraId="6AACC0D8" w14:textId="77777777" w:rsidR="00F60B70" w:rsidRPr="00E74884" w:rsidRDefault="00F60B70" w:rsidP="00F60B70">
      <w:pPr>
        <w:ind w:left="360"/>
        <w:jc w:val="both"/>
      </w:pPr>
      <w:r>
        <w:pict w14:anchorId="4783E496">
          <v:rect id="_x0000_i1081" style="width:0;height:1.5pt" o:hralign="center" o:hrstd="t" o:hr="t" fillcolor="#a0a0a0" stroked="f"/>
        </w:pict>
      </w:r>
    </w:p>
    <w:p w14:paraId="44C5AE67" w14:textId="77777777" w:rsidR="00F60B70" w:rsidRPr="00767229" w:rsidRDefault="00F60B70" w:rsidP="00F60B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522A83D9" w14:textId="77777777" w:rsidR="00767229" w:rsidRDefault="00767229" w:rsidP="007672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¿Veo ambas vocaciones como caminos de santidad?</w:t>
      </w:r>
    </w:p>
    <w:p w14:paraId="12856F30" w14:textId="77777777" w:rsidR="00F60B70" w:rsidRPr="00E74884" w:rsidRDefault="00F60B70" w:rsidP="00F60B70">
      <w:pPr>
        <w:ind w:left="360"/>
        <w:jc w:val="both"/>
      </w:pPr>
      <w:r>
        <w:pict w14:anchorId="325F051C">
          <v:rect id="_x0000_i1092" style="width:0;height:1.5pt" o:hralign="center" o:hrstd="t" o:hr="t" fillcolor="#a0a0a0" stroked="f"/>
        </w:pict>
      </w:r>
    </w:p>
    <w:p w14:paraId="240752E4" w14:textId="77777777" w:rsidR="00F60B70" w:rsidRPr="00E74884" w:rsidRDefault="00F60B70" w:rsidP="00F60B70">
      <w:pPr>
        <w:ind w:left="360"/>
        <w:jc w:val="both"/>
      </w:pPr>
      <w:r>
        <w:pict w14:anchorId="0253D6DF">
          <v:rect id="_x0000_i1093" style="width:0;height:1.5pt" o:hralign="center" o:hrstd="t" o:hr="t" fillcolor="#a0a0a0" stroked="f"/>
        </w:pict>
      </w:r>
    </w:p>
    <w:p w14:paraId="4803AF1F" w14:textId="77777777" w:rsidR="00F60B70" w:rsidRPr="00E74884" w:rsidRDefault="00F60B70" w:rsidP="00F60B70">
      <w:pPr>
        <w:ind w:left="360"/>
        <w:jc w:val="both"/>
      </w:pPr>
      <w:r>
        <w:pict w14:anchorId="6566D85D">
          <v:rect id="_x0000_i1094" style="width:0;height:1.5pt" o:hralign="center" o:hrstd="t" o:hr="t" fillcolor="#a0a0a0" stroked="f"/>
        </w:pict>
      </w:r>
    </w:p>
    <w:p w14:paraId="50621E3D" w14:textId="77777777" w:rsidR="00F60B70" w:rsidRPr="00E74884" w:rsidRDefault="00F60B70" w:rsidP="00F60B70">
      <w:pPr>
        <w:ind w:left="360"/>
        <w:jc w:val="both"/>
      </w:pPr>
      <w:r>
        <w:pict w14:anchorId="35876033">
          <v:rect id="_x0000_i1095" style="width:0;height:1.5pt" o:hralign="center" o:hrstd="t" o:hr="t" fillcolor="#a0a0a0" stroked="f"/>
        </w:pict>
      </w:r>
    </w:p>
    <w:p w14:paraId="5F2EEC2A" w14:textId="77777777" w:rsidR="00F60B70" w:rsidRPr="00E74884" w:rsidRDefault="00F60B70" w:rsidP="00F60B70">
      <w:pPr>
        <w:ind w:left="360"/>
        <w:jc w:val="both"/>
      </w:pPr>
      <w:r>
        <w:pict w14:anchorId="25824B09">
          <v:rect id="_x0000_i1096" style="width:0;height:1.5pt" o:hralign="center" o:hrstd="t" o:hr="t" fillcolor="#a0a0a0" stroked="f"/>
        </w:pict>
      </w:r>
    </w:p>
    <w:p w14:paraId="5D0F633D" w14:textId="77777777" w:rsidR="00F60B70" w:rsidRPr="00767229" w:rsidRDefault="00F60B70" w:rsidP="00F60B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44110DCC" w14:textId="77777777" w:rsidR="00767229" w:rsidRPr="00767229" w:rsidRDefault="00000000" w:rsidP="007672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026DB3E2">
          <v:rect id="_x0000_i1029" style="width:0;height:1.5pt" o:hralign="center" o:hrstd="t" o:hr="t" fillcolor="#a0a0a0" stroked="f"/>
        </w:pict>
      </w:r>
    </w:p>
    <w:p w14:paraId="5D4B2F83" w14:textId="77777777" w:rsidR="00767229" w:rsidRPr="00767229" w:rsidRDefault="00767229" w:rsidP="007672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3. Interiorizar – Anticipar el Reino</w:t>
      </w:r>
    </w:p>
    <w:p w14:paraId="286A9DB7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Lee lentamente las palabras de Cristo:</w:t>
      </w:r>
    </w:p>
    <w:p w14:paraId="1D314941" w14:textId="77777777" w:rsidR="00767229" w:rsidRPr="00767229" w:rsidRDefault="00767229" w:rsidP="007672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“En la resurrección no se casarán ni serán dados en matrimonio.” </w:t>
      </w: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</w:r>
      <w:r w:rsidRPr="0076722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O"/>
          <w14:ligatures w14:val="none"/>
        </w:rPr>
        <w:t>(Mt 22, 30)</w:t>
      </w:r>
    </w:p>
    <w:p w14:paraId="06D3F8F1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Permanece unos minutos en silencio y deja que resuenen estas preguntas:</w:t>
      </w:r>
    </w:p>
    <w:p w14:paraId="0D01DD1E" w14:textId="77777777" w:rsidR="00767229" w:rsidRDefault="00767229" w:rsidP="007672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¿Creo realmente en la vida futura?</w:t>
      </w:r>
    </w:p>
    <w:p w14:paraId="58FCCFF9" w14:textId="77777777" w:rsidR="00F60B70" w:rsidRPr="00E74884" w:rsidRDefault="00F60B70" w:rsidP="00F60B70">
      <w:pPr>
        <w:ind w:left="360"/>
        <w:jc w:val="both"/>
      </w:pPr>
      <w:r>
        <w:pict w14:anchorId="54476E31">
          <v:rect id="_x0000_i1107" style="width:0;height:1.5pt" o:hralign="center" o:hrstd="t" o:hr="t" fillcolor="#a0a0a0" stroked="f"/>
        </w:pict>
      </w:r>
    </w:p>
    <w:p w14:paraId="75C35DD1" w14:textId="77777777" w:rsidR="00F60B70" w:rsidRPr="00E74884" w:rsidRDefault="00F60B70" w:rsidP="00F60B70">
      <w:pPr>
        <w:ind w:left="360"/>
        <w:jc w:val="both"/>
      </w:pPr>
      <w:r>
        <w:pict w14:anchorId="535B22D8">
          <v:rect id="_x0000_i1108" style="width:0;height:1.5pt" o:hralign="center" o:hrstd="t" o:hr="t" fillcolor="#a0a0a0" stroked="f"/>
        </w:pict>
      </w:r>
    </w:p>
    <w:p w14:paraId="62F31D60" w14:textId="77777777" w:rsidR="00F60B70" w:rsidRPr="00E74884" w:rsidRDefault="00F60B70" w:rsidP="00F60B70">
      <w:pPr>
        <w:ind w:left="360"/>
        <w:jc w:val="both"/>
      </w:pPr>
      <w:r>
        <w:pict w14:anchorId="6A549886">
          <v:rect id="_x0000_i1109" style="width:0;height:1.5pt" o:hralign="center" o:hrstd="t" o:hr="t" fillcolor="#a0a0a0" stroked="f"/>
        </w:pict>
      </w:r>
    </w:p>
    <w:p w14:paraId="23BACEDB" w14:textId="77777777" w:rsidR="00F60B70" w:rsidRPr="00E74884" w:rsidRDefault="00F60B70" w:rsidP="00F60B70">
      <w:pPr>
        <w:ind w:left="360"/>
        <w:jc w:val="both"/>
      </w:pPr>
      <w:r>
        <w:pict w14:anchorId="4A6C47A3">
          <v:rect id="_x0000_i1110" style="width:0;height:1.5pt" o:hralign="center" o:hrstd="t" o:hr="t" fillcolor="#a0a0a0" stroked="f"/>
        </w:pict>
      </w:r>
    </w:p>
    <w:p w14:paraId="509E7F60" w14:textId="77777777" w:rsidR="00F60B70" w:rsidRPr="00E74884" w:rsidRDefault="00F60B70" w:rsidP="00F60B70">
      <w:pPr>
        <w:ind w:left="360"/>
        <w:jc w:val="both"/>
      </w:pPr>
      <w:r>
        <w:pict w14:anchorId="370514D4">
          <v:rect id="_x0000_i1111" style="width:0;height:1.5pt" o:hralign="center" o:hrstd="t" o:hr="t" fillcolor="#a0a0a0" stroked="f"/>
        </w:pict>
      </w:r>
    </w:p>
    <w:p w14:paraId="73711534" w14:textId="77777777" w:rsidR="00F60B70" w:rsidRPr="00767229" w:rsidRDefault="00F60B70" w:rsidP="00F60B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1B8C77C8" w14:textId="77777777" w:rsidR="00767229" w:rsidRDefault="00767229" w:rsidP="007672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lastRenderedPageBreak/>
        <w:t>¿Cómo influye esa esperanza en mi manera de vivir hoy?</w:t>
      </w:r>
    </w:p>
    <w:p w14:paraId="6E529C05" w14:textId="77777777" w:rsidR="00F60B70" w:rsidRPr="00E74884" w:rsidRDefault="00F60B70" w:rsidP="00F60B70">
      <w:pPr>
        <w:ind w:left="360"/>
        <w:jc w:val="both"/>
      </w:pPr>
      <w:r>
        <w:pict w14:anchorId="65ED390F">
          <v:rect id="_x0000_i1122" style="width:0;height:1.5pt" o:hralign="center" o:hrstd="t" o:hr="t" fillcolor="#a0a0a0" stroked="f"/>
        </w:pict>
      </w:r>
    </w:p>
    <w:p w14:paraId="72386160" w14:textId="77777777" w:rsidR="00F60B70" w:rsidRPr="00E74884" w:rsidRDefault="00F60B70" w:rsidP="00F60B70">
      <w:pPr>
        <w:ind w:left="360"/>
        <w:jc w:val="both"/>
      </w:pPr>
      <w:r>
        <w:pict w14:anchorId="58B2D734">
          <v:rect id="_x0000_i1123" style="width:0;height:1.5pt" o:hralign="center" o:hrstd="t" o:hr="t" fillcolor="#a0a0a0" stroked="f"/>
        </w:pict>
      </w:r>
    </w:p>
    <w:p w14:paraId="77FC9FED" w14:textId="77777777" w:rsidR="00F60B70" w:rsidRPr="00E74884" w:rsidRDefault="00F60B70" w:rsidP="00F60B70">
      <w:pPr>
        <w:ind w:left="360"/>
        <w:jc w:val="both"/>
      </w:pPr>
      <w:r>
        <w:pict w14:anchorId="5FF6CF2A">
          <v:rect id="_x0000_i1124" style="width:0;height:1.5pt" o:hralign="center" o:hrstd="t" o:hr="t" fillcolor="#a0a0a0" stroked="f"/>
        </w:pict>
      </w:r>
    </w:p>
    <w:p w14:paraId="31903146" w14:textId="77777777" w:rsidR="00F60B70" w:rsidRPr="00E74884" w:rsidRDefault="00F60B70" w:rsidP="00F60B70">
      <w:pPr>
        <w:ind w:left="360"/>
        <w:jc w:val="both"/>
      </w:pPr>
      <w:r>
        <w:pict w14:anchorId="1A765FF8">
          <v:rect id="_x0000_i1125" style="width:0;height:1.5pt" o:hralign="center" o:hrstd="t" o:hr="t" fillcolor="#a0a0a0" stroked="f"/>
        </w:pict>
      </w:r>
    </w:p>
    <w:p w14:paraId="03BF0CBF" w14:textId="77777777" w:rsidR="00F60B70" w:rsidRPr="00E74884" w:rsidRDefault="00F60B70" w:rsidP="00F60B70">
      <w:pPr>
        <w:ind w:left="360"/>
        <w:jc w:val="both"/>
      </w:pPr>
      <w:r>
        <w:pict w14:anchorId="4A4C5B2D">
          <v:rect id="_x0000_i1126" style="width:0;height:1.5pt" o:hralign="center" o:hrstd="t" o:hr="t" fillcolor="#a0a0a0" stroked="f"/>
        </w:pict>
      </w:r>
    </w:p>
    <w:p w14:paraId="04810D70" w14:textId="77777777" w:rsidR="00F60B70" w:rsidRPr="00767229" w:rsidRDefault="00F60B70" w:rsidP="00F60B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76DBE9C0" w14:textId="77777777" w:rsidR="00767229" w:rsidRDefault="00767229" w:rsidP="007672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significa para mí pertenecer totalmente a Dios?</w:t>
      </w:r>
    </w:p>
    <w:p w14:paraId="3697EEE2" w14:textId="77777777" w:rsidR="00F60B70" w:rsidRPr="00E74884" w:rsidRDefault="00F60B70" w:rsidP="00F60B70">
      <w:pPr>
        <w:ind w:left="360"/>
        <w:jc w:val="both"/>
      </w:pPr>
      <w:r>
        <w:pict w14:anchorId="5CFDB8AF">
          <v:rect id="_x0000_i1137" style="width:0;height:1.5pt" o:hralign="center" o:hrstd="t" o:hr="t" fillcolor="#a0a0a0" stroked="f"/>
        </w:pict>
      </w:r>
    </w:p>
    <w:p w14:paraId="7DB43175" w14:textId="77777777" w:rsidR="00F60B70" w:rsidRPr="00E74884" w:rsidRDefault="00F60B70" w:rsidP="00F60B70">
      <w:pPr>
        <w:ind w:left="360"/>
        <w:jc w:val="both"/>
      </w:pPr>
      <w:r>
        <w:pict w14:anchorId="0CA308CA">
          <v:rect id="_x0000_i1138" style="width:0;height:1.5pt" o:hralign="center" o:hrstd="t" o:hr="t" fillcolor="#a0a0a0" stroked="f"/>
        </w:pict>
      </w:r>
    </w:p>
    <w:p w14:paraId="04DA6226" w14:textId="77777777" w:rsidR="00F60B70" w:rsidRPr="00E74884" w:rsidRDefault="00F60B70" w:rsidP="00F60B70">
      <w:pPr>
        <w:ind w:left="360"/>
        <w:jc w:val="both"/>
      </w:pPr>
      <w:r>
        <w:pict w14:anchorId="6594E07B">
          <v:rect id="_x0000_i1139" style="width:0;height:1.5pt" o:hralign="center" o:hrstd="t" o:hr="t" fillcolor="#a0a0a0" stroked="f"/>
        </w:pict>
      </w:r>
    </w:p>
    <w:p w14:paraId="48F3FD08" w14:textId="77777777" w:rsidR="00F60B70" w:rsidRPr="00E74884" w:rsidRDefault="00F60B70" w:rsidP="00F60B70">
      <w:pPr>
        <w:ind w:left="360"/>
        <w:jc w:val="both"/>
      </w:pPr>
      <w:r>
        <w:pict w14:anchorId="1B74CA3E">
          <v:rect id="_x0000_i1140" style="width:0;height:1.5pt" o:hralign="center" o:hrstd="t" o:hr="t" fillcolor="#a0a0a0" stroked="f"/>
        </w:pict>
      </w:r>
    </w:p>
    <w:p w14:paraId="533F02B5" w14:textId="77777777" w:rsidR="00F60B70" w:rsidRPr="00E74884" w:rsidRDefault="00F60B70" w:rsidP="00F60B70">
      <w:pPr>
        <w:ind w:left="360"/>
        <w:jc w:val="both"/>
      </w:pPr>
      <w:r>
        <w:pict w14:anchorId="6A7F7427">
          <v:rect id="_x0000_i1141" style="width:0;height:1.5pt" o:hralign="center" o:hrstd="t" o:hr="t" fillcolor="#a0a0a0" stroked="f"/>
        </w:pict>
      </w:r>
    </w:p>
    <w:p w14:paraId="7A7E5E89" w14:textId="77777777" w:rsidR="00F60B70" w:rsidRPr="00767229" w:rsidRDefault="00F60B70" w:rsidP="00F60B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6DA3707F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Puedes concluir este momento con una oración sencilla:</w:t>
      </w:r>
    </w:p>
    <w:p w14:paraId="321F9AD2" w14:textId="77777777" w:rsidR="00767229" w:rsidRPr="00767229" w:rsidRDefault="00767229" w:rsidP="007672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Señor, enséñame a vivir desde ahora con el corazón orientado a tu Reino.</w:t>
      </w:r>
    </w:p>
    <w:p w14:paraId="01832650" w14:textId="77777777" w:rsidR="00767229" w:rsidRPr="00767229" w:rsidRDefault="00000000" w:rsidP="007672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459A8D1D">
          <v:rect id="_x0000_i1030" style="width:0;height:1.5pt" o:hralign="center" o:hrstd="t" o:hr="t" fillcolor="#a0a0a0" stroked="f"/>
        </w:pict>
      </w:r>
    </w:p>
    <w:p w14:paraId="1F616B22" w14:textId="77777777" w:rsidR="00767229" w:rsidRPr="00767229" w:rsidRDefault="00767229" w:rsidP="007672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4. Encarnar – Vivir con el corazón indiviso</w:t>
      </w:r>
    </w:p>
    <w:p w14:paraId="7757C74C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La enseñanza sobre la virginidad interpela a todos, no solo a quienes han sido llamados a ella.</w:t>
      </w:r>
    </w:p>
    <w:p w14:paraId="7D85B30B" w14:textId="77777777" w:rsidR="00767229" w:rsidRDefault="00767229" w:rsidP="007672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significa para mí vivir un amor no posesivo?</w:t>
      </w:r>
    </w:p>
    <w:p w14:paraId="11A2E05B" w14:textId="77777777" w:rsidR="0045177E" w:rsidRPr="00E74884" w:rsidRDefault="0045177E" w:rsidP="0045177E">
      <w:pPr>
        <w:ind w:left="360"/>
        <w:jc w:val="both"/>
      </w:pPr>
      <w:r>
        <w:pict w14:anchorId="1B9B9083">
          <v:rect id="_x0000_i1152" style="width:0;height:1.5pt" o:hralign="center" o:hrstd="t" o:hr="t" fillcolor="#a0a0a0" stroked="f"/>
        </w:pict>
      </w:r>
    </w:p>
    <w:p w14:paraId="3085B915" w14:textId="77777777" w:rsidR="0045177E" w:rsidRPr="00E74884" w:rsidRDefault="0045177E" w:rsidP="0045177E">
      <w:pPr>
        <w:ind w:left="360"/>
        <w:jc w:val="both"/>
      </w:pPr>
      <w:r>
        <w:pict w14:anchorId="3A03A331">
          <v:rect id="_x0000_i1153" style="width:0;height:1.5pt" o:hralign="center" o:hrstd="t" o:hr="t" fillcolor="#a0a0a0" stroked="f"/>
        </w:pict>
      </w:r>
    </w:p>
    <w:p w14:paraId="151A330C" w14:textId="77777777" w:rsidR="0045177E" w:rsidRPr="00E74884" w:rsidRDefault="0045177E" w:rsidP="0045177E">
      <w:pPr>
        <w:ind w:left="360"/>
        <w:jc w:val="both"/>
      </w:pPr>
      <w:r>
        <w:pict w14:anchorId="38987215">
          <v:rect id="_x0000_i1154" style="width:0;height:1.5pt" o:hralign="center" o:hrstd="t" o:hr="t" fillcolor="#a0a0a0" stroked="f"/>
        </w:pict>
      </w:r>
    </w:p>
    <w:p w14:paraId="292513B9" w14:textId="77777777" w:rsidR="0045177E" w:rsidRPr="00E74884" w:rsidRDefault="0045177E" w:rsidP="0045177E">
      <w:pPr>
        <w:ind w:left="360"/>
        <w:jc w:val="both"/>
      </w:pPr>
      <w:r>
        <w:pict w14:anchorId="4B5D5CF4">
          <v:rect id="_x0000_i1155" style="width:0;height:1.5pt" o:hralign="center" o:hrstd="t" o:hr="t" fillcolor="#a0a0a0" stroked="f"/>
        </w:pict>
      </w:r>
    </w:p>
    <w:p w14:paraId="0E727B2C" w14:textId="77777777" w:rsidR="0045177E" w:rsidRPr="00E74884" w:rsidRDefault="0045177E" w:rsidP="0045177E">
      <w:pPr>
        <w:ind w:left="360"/>
        <w:jc w:val="both"/>
      </w:pPr>
      <w:r>
        <w:pict w14:anchorId="57C3E7DD">
          <v:rect id="_x0000_i1156" style="width:0;height:1.5pt" o:hralign="center" o:hrstd="t" o:hr="t" fillcolor="#a0a0a0" stroked="f"/>
        </w:pict>
      </w:r>
    </w:p>
    <w:p w14:paraId="43547F11" w14:textId="77777777" w:rsidR="0045177E" w:rsidRPr="00767229" w:rsidRDefault="0045177E" w:rsidP="004517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0D329BF8" w14:textId="77777777" w:rsidR="00767229" w:rsidRDefault="00767229" w:rsidP="007672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lastRenderedPageBreak/>
        <w:t>¿Cómo cuido la pureza del corazón en mi estado de vida?</w:t>
      </w:r>
    </w:p>
    <w:p w14:paraId="69205E29" w14:textId="77777777" w:rsidR="0045177E" w:rsidRPr="00E74884" w:rsidRDefault="0045177E" w:rsidP="0045177E">
      <w:pPr>
        <w:ind w:left="360"/>
        <w:jc w:val="both"/>
      </w:pPr>
      <w:r>
        <w:pict w14:anchorId="633B3850">
          <v:rect id="_x0000_i1167" style="width:0;height:1.5pt" o:hralign="center" o:hrstd="t" o:hr="t" fillcolor="#a0a0a0" stroked="f"/>
        </w:pict>
      </w:r>
    </w:p>
    <w:p w14:paraId="19C92D47" w14:textId="77777777" w:rsidR="0045177E" w:rsidRPr="00E74884" w:rsidRDefault="0045177E" w:rsidP="0045177E">
      <w:pPr>
        <w:ind w:left="360"/>
        <w:jc w:val="both"/>
      </w:pPr>
      <w:r>
        <w:pict w14:anchorId="71EC39D7">
          <v:rect id="_x0000_i1168" style="width:0;height:1.5pt" o:hralign="center" o:hrstd="t" o:hr="t" fillcolor="#a0a0a0" stroked="f"/>
        </w:pict>
      </w:r>
    </w:p>
    <w:p w14:paraId="55DAC339" w14:textId="77777777" w:rsidR="0045177E" w:rsidRPr="00E74884" w:rsidRDefault="0045177E" w:rsidP="0045177E">
      <w:pPr>
        <w:ind w:left="360"/>
        <w:jc w:val="both"/>
      </w:pPr>
      <w:r>
        <w:pict w14:anchorId="0E73D2B6">
          <v:rect id="_x0000_i1169" style="width:0;height:1.5pt" o:hralign="center" o:hrstd="t" o:hr="t" fillcolor="#a0a0a0" stroked="f"/>
        </w:pict>
      </w:r>
    </w:p>
    <w:p w14:paraId="44805805" w14:textId="77777777" w:rsidR="0045177E" w:rsidRPr="00E74884" w:rsidRDefault="0045177E" w:rsidP="0045177E">
      <w:pPr>
        <w:ind w:left="360"/>
        <w:jc w:val="both"/>
      </w:pPr>
      <w:r>
        <w:pict w14:anchorId="0C674F49">
          <v:rect id="_x0000_i1170" style="width:0;height:1.5pt" o:hralign="center" o:hrstd="t" o:hr="t" fillcolor="#a0a0a0" stroked="f"/>
        </w:pict>
      </w:r>
    </w:p>
    <w:p w14:paraId="0ABD8A64" w14:textId="77777777" w:rsidR="0045177E" w:rsidRPr="00E74884" w:rsidRDefault="0045177E" w:rsidP="0045177E">
      <w:pPr>
        <w:ind w:left="360"/>
        <w:jc w:val="both"/>
      </w:pPr>
      <w:r>
        <w:pict w14:anchorId="72595BB7">
          <v:rect id="_x0000_i1171" style="width:0;height:1.5pt" o:hralign="center" o:hrstd="t" o:hr="t" fillcolor="#a0a0a0" stroked="f"/>
        </w:pict>
      </w:r>
    </w:p>
    <w:p w14:paraId="660EDCD8" w14:textId="77777777" w:rsidR="0045177E" w:rsidRPr="00767229" w:rsidRDefault="0045177E" w:rsidP="004517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69962D04" w14:textId="77777777" w:rsidR="00767229" w:rsidRDefault="00767229" w:rsidP="007672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lugar ocupa Dios en mis afectos y decisiones?</w:t>
      </w:r>
    </w:p>
    <w:p w14:paraId="579CEF18" w14:textId="77777777" w:rsidR="0045177E" w:rsidRPr="00E74884" w:rsidRDefault="0045177E" w:rsidP="0045177E">
      <w:pPr>
        <w:ind w:left="360"/>
        <w:jc w:val="both"/>
      </w:pPr>
      <w:r>
        <w:pict w14:anchorId="0E742A41">
          <v:rect id="_x0000_i1182" style="width:0;height:1.5pt" o:hralign="center" o:hrstd="t" o:hr="t" fillcolor="#a0a0a0" stroked="f"/>
        </w:pict>
      </w:r>
    </w:p>
    <w:p w14:paraId="3A8D3ED1" w14:textId="77777777" w:rsidR="0045177E" w:rsidRPr="00E74884" w:rsidRDefault="0045177E" w:rsidP="0045177E">
      <w:pPr>
        <w:ind w:left="360"/>
        <w:jc w:val="both"/>
      </w:pPr>
      <w:r>
        <w:pict w14:anchorId="1985C5E6">
          <v:rect id="_x0000_i1183" style="width:0;height:1.5pt" o:hralign="center" o:hrstd="t" o:hr="t" fillcolor="#a0a0a0" stroked="f"/>
        </w:pict>
      </w:r>
    </w:p>
    <w:p w14:paraId="57AF9C42" w14:textId="77777777" w:rsidR="0045177E" w:rsidRPr="00E74884" w:rsidRDefault="0045177E" w:rsidP="0045177E">
      <w:pPr>
        <w:ind w:left="360"/>
        <w:jc w:val="both"/>
      </w:pPr>
      <w:r>
        <w:pict w14:anchorId="3C05CA91">
          <v:rect id="_x0000_i1184" style="width:0;height:1.5pt" o:hralign="center" o:hrstd="t" o:hr="t" fillcolor="#a0a0a0" stroked="f"/>
        </w:pict>
      </w:r>
    </w:p>
    <w:p w14:paraId="070A82FF" w14:textId="77777777" w:rsidR="0045177E" w:rsidRPr="00E74884" w:rsidRDefault="0045177E" w:rsidP="0045177E">
      <w:pPr>
        <w:ind w:left="360"/>
        <w:jc w:val="both"/>
      </w:pPr>
      <w:r>
        <w:pict w14:anchorId="4538F77D">
          <v:rect id="_x0000_i1185" style="width:0;height:1.5pt" o:hralign="center" o:hrstd="t" o:hr="t" fillcolor="#a0a0a0" stroked="f"/>
        </w:pict>
      </w:r>
    </w:p>
    <w:p w14:paraId="39501D25" w14:textId="77777777" w:rsidR="0045177E" w:rsidRPr="00E74884" w:rsidRDefault="0045177E" w:rsidP="0045177E">
      <w:pPr>
        <w:ind w:left="360"/>
        <w:jc w:val="both"/>
      </w:pPr>
      <w:r>
        <w:pict w14:anchorId="357B55F2">
          <v:rect id="_x0000_i1186" style="width:0;height:1.5pt" o:hralign="center" o:hrstd="t" o:hr="t" fillcolor="#a0a0a0" stroked="f"/>
        </w:pict>
      </w:r>
    </w:p>
    <w:p w14:paraId="4C8E698D" w14:textId="77777777" w:rsidR="0045177E" w:rsidRPr="00767229" w:rsidRDefault="0045177E" w:rsidP="004517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4149EDEF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Elige una actitud concreta que te ayude a vivir con mayor libertad interior.</w:t>
      </w:r>
    </w:p>
    <w:p w14:paraId="4C39D0DA" w14:textId="77777777" w:rsidR="00767229" w:rsidRPr="00767229" w:rsidRDefault="00000000" w:rsidP="007672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pict w14:anchorId="55246B3A">
          <v:rect id="_x0000_i1031" style="width:0;height:1.5pt" o:hralign="center" o:hrstd="t" o:hr="t" fillcolor="#a0a0a0" stroked="f"/>
        </w:pict>
      </w:r>
    </w:p>
    <w:p w14:paraId="610E0BAB" w14:textId="77777777" w:rsidR="00767229" w:rsidRPr="00767229" w:rsidRDefault="00767229" w:rsidP="007672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O"/>
          <w14:ligatures w14:val="none"/>
        </w:rPr>
        <w:t>Para seguir caminando</w:t>
      </w:r>
    </w:p>
    <w:p w14:paraId="72E27C1B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La Parte IV nos ha revelado que la vocación última del ser humano es la comunión eterna con Dios.</w:t>
      </w:r>
    </w:p>
    <w:p w14:paraId="75C0019B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La virginidad cristiana es signo visible de esa esperanza, pero todos estamos llamados a vivir desde ahora con el corazón orientado al Reino.</w:t>
      </w:r>
    </w:p>
    <w:p w14:paraId="620A836E" w14:textId="77777777" w:rsidR="00767229" w:rsidRPr="00767229" w:rsidRDefault="00767229" w:rsidP="0076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767229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Vuelve a este taller cuando lo necesites. El llamado de Dios se escucha a lo largo de toda la vida.</w:t>
      </w:r>
    </w:p>
    <w:p w14:paraId="05A3E0AE" w14:textId="77777777" w:rsidR="00BC1C50" w:rsidRDefault="00BC1C50"/>
    <w:sectPr w:rsidR="00BC1C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6F5A"/>
    <w:multiLevelType w:val="multilevel"/>
    <w:tmpl w:val="22B6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B42A9"/>
    <w:multiLevelType w:val="multilevel"/>
    <w:tmpl w:val="0932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311E8"/>
    <w:multiLevelType w:val="multilevel"/>
    <w:tmpl w:val="29BC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F5750"/>
    <w:multiLevelType w:val="multilevel"/>
    <w:tmpl w:val="BF9E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30A40"/>
    <w:multiLevelType w:val="multilevel"/>
    <w:tmpl w:val="F9DE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139678">
    <w:abstractNumId w:val="4"/>
  </w:num>
  <w:num w:numId="2" w16cid:durableId="884953068">
    <w:abstractNumId w:val="2"/>
  </w:num>
  <w:num w:numId="3" w16cid:durableId="1691368305">
    <w:abstractNumId w:val="3"/>
  </w:num>
  <w:num w:numId="4" w16cid:durableId="1254776599">
    <w:abstractNumId w:val="0"/>
  </w:num>
  <w:num w:numId="5" w16cid:durableId="1870028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29"/>
    <w:rsid w:val="0045177E"/>
    <w:rsid w:val="005045C2"/>
    <w:rsid w:val="00767229"/>
    <w:rsid w:val="00BC1C50"/>
    <w:rsid w:val="00C02366"/>
    <w:rsid w:val="00D14E96"/>
    <w:rsid w:val="00D274CA"/>
    <w:rsid w:val="00F6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EBC0"/>
  <w15:chartTrackingRefBased/>
  <w15:docId w15:val="{DADB1956-CBE9-4EE9-BD0F-A792F676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7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7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7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7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7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7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7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7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7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7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7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7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72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72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72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72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72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72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7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7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7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7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7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72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72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72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7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72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72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images/Textos/TDC/Teologia%20del%20Cuerpo%20Taller%20parte%20IV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599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David Gutierrez Arango</dc:creator>
  <cp:keywords/>
  <dc:description/>
  <cp:lastModifiedBy>German David Gutierrez Arango</cp:lastModifiedBy>
  <cp:revision>3</cp:revision>
  <dcterms:created xsi:type="dcterms:W3CDTF">2025-12-31T10:04:00Z</dcterms:created>
  <dcterms:modified xsi:type="dcterms:W3CDTF">2025-12-31T11:56:00Z</dcterms:modified>
</cp:coreProperties>
</file>